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06208E" w14:paraId="58971CB0" w14:textId="77777777" w:rsidTr="001F6AE7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433A" w14:textId="77777777" w:rsidR="0006208E" w:rsidRDefault="0006208E" w:rsidP="001F6AE7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56057BE9" wp14:editId="2B6F7270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0FAA2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688C0EA3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601A71BC" w14:textId="77777777" w:rsidR="0006208E" w:rsidRDefault="0006208E" w:rsidP="001F6AE7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A1010" w14:textId="77777777" w:rsidR="0006208E" w:rsidRDefault="0006208E" w:rsidP="001F6AE7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D85EF87" wp14:editId="4642FAC4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474EA" w14:textId="77777777" w:rsidR="0006208E" w:rsidRDefault="0006208E" w:rsidP="0006208E">
      <w:pPr>
        <w:spacing w:after="201" w:line="259" w:lineRule="auto"/>
        <w:ind w:left="426"/>
      </w:pPr>
    </w:p>
    <w:p w14:paraId="4F75FAD7" w14:textId="737FAF81" w:rsidR="0006208E" w:rsidRPr="00F90184" w:rsidRDefault="0006208E" w:rsidP="0006208E">
      <w:pPr>
        <w:spacing w:after="201" w:line="259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ACORDO DE ORIENTAÇÃO</w:t>
      </w:r>
    </w:p>
    <w:p w14:paraId="7C24EF08" w14:textId="168A08FA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13C8B8C4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1664F027" w14:textId="77777777" w:rsidR="0006208E" w:rsidRPr="00A11E48" w:rsidRDefault="0006208E" w:rsidP="0006208E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395DBD71" w14:textId="2FFE5F37" w:rsidR="0006208E" w:rsidRDefault="0006208E" w:rsidP="0006208E">
      <w:pPr>
        <w:rPr>
          <w:lang w:val="pt-BR"/>
        </w:rPr>
      </w:pPr>
      <w:r>
        <w:rPr>
          <w:lang w:val="pt-BR"/>
        </w:rPr>
        <w:t xml:space="preserve">Para solicitar a </w:t>
      </w:r>
      <w:r>
        <w:rPr>
          <w:lang w:val="pt-BR"/>
        </w:rPr>
        <w:t>inclusão do orientador</w:t>
      </w:r>
      <w:r>
        <w:rPr>
          <w:lang w:val="pt-BR"/>
        </w:rPr>
        <w:t>, p</w:t>
      </w:r>
      <w:r w:rsidRPr="00273189">
        <w:rPr>
          <w:lang w:val="pt-BR"/>
        </w:rPr>
        <w:t>reench</w:t>
      </w:r>
      <w:r>
        <w:rPr>
          <w:lang w:val="pt-BR"/>
        </w:rPr>
        <w:t>a a ficha</w:t>
      </w:r>
      <w:r w:rsidRPr="00273189">
        <w:rPr>
          <w:lang w:val="pt-BR"/>
        </w:rPr>
        <w:t xml:space="preserve"> e envi</w:t>
      </w:r>
      <w:r>
        <w:rPr>
          <w:lang w:val="pt-BR"/>
        </w:rPr>
        <w:t>e</w:t>
      </w:r>
      <w:r w:rsidRPr="00273189">
        <w:rPr>
          <w:lang w:val="pt-BR"/>
        </w:rPr>
        <w:t xml:space="preserve"> para o</w:t>
      </w:r>
      <w:r>
        <w:rPr>
          <w:lang w:val="pt-BR"/>
        </w:rPr>
        <w:t xml:space="preserve">s </w:t>
      </w:r>
      <w:r w:rsidRPr="00273189">
        <w:rPr>
          <w:lang w:val="pt-BR"/>
        </w:rPr>
        <w:t>seguintes e</w:t>
      </w:r>
      <w:r>
        <w:rPr>
          <w:lang w:val="pt-BR"/>
        </w:rPr>
        <w:t>-</w:t>
      </w:r>
      <w:r w:rsidRPr="00273189">
        <w:rPr>
          <w:lang w:val="pt-BR"/>
        </w:rPr>
        <w:t>mails</w:t>
      </w:r>
      <w:r>
        <w:rPr>
          <w:lang w:val="pt-BR"/>
        </w:rPr>
        <w:t xml:space="preserve"> com cópia para o </w:t>
      </w:r>
      <w:r>
        <w:rPr>
          <w:lang w:val="pt-BR"/>
        </w:rPr>
        <w:t xml:space="preserve">potencial </w:t>
      </w:r>
      <w:r>
        <w:rPr>
          <w:lang w:val="pt-BR"/>
        </w:rPr>
        <w:t>orientador:</w:t>
      </w:r>
    </w:p>
    <w:p w14:paraId="5C397782" w14:textId="77777777" w:rsidR="0006208E" w:rsidRDefault="0006208E" w:rsidP="0006208E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23AA9FCD" w14:textId="77777777" w:rsidR="0006208E" w:rsidRDefault="0006208E" w:rsidP="0006208E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63C152B0" w14:textId="77777777" w:rsidR="0006208E" w:rsidRPr="008B18D3" w:rsidRDefault="0006208E" w:rsidP="0006208E">
      <w:pPr>
        <w:tabs>
          <w:tab w:val="left" w:pos="5600"/>
        </w:tabs>
        <w:spacing w:line="276" w:lineRule="auto"/>
        <w:rPr>
          <w:lang w:val="pt-BR"/>
        </w:rPr>
      </w:pPr>
      <w:r w:rsidRPr="008B18D3">
        <w:rPr>
          <w:lang w:val="pt-BR"/>
        </w:rPr>
        <w:t>Leia o que diz o regimento ao final do documento com atenção.</w:t>
      </w:r>
    </w:p>
    <w:p w14:paraId="488724A7" w14:textId="0395FF9A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C7B5DC2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FF2F972" w14:textId="11D29530" w:rsidR="0006208E" w:rsidRPr="00CE0A64" w:rsidRDefault="0006208E" w:rsidP="0006208E">
      <w:pPr>
        <w:tabs>
          <w:tab w:val="left" w:pos="2822"/>
        </w:tabs>
        <w:rPr>
          <w:b/>
          <w:bCs/>
          <w:lang w:val="pt-BR"/>
        </w:rPr>
      </w:pPr>
      <w:r>
        <w:rPr>
          <w:b/>
          <w:bCs/>
          <w:lang w:val="pt-BR"/>
        </w:rPr>
        <w:t>Informações do estudante</w:t>
      </w:r>
    </w:p>
    <w:p w14:paraId="5F555079" w14:textId="77777777" w:rsidR="0006208E" w:rsidRDefault="0006208E" w:rsidP="0006208E">
      <w:pPr>
        <w:rPr>
          <w:lang w:val="pt-BR"/>
        </w:rPr>
      </w:pPr>
      <w:r w:rsidRPr="00287725">
        <w:rPr>
          <w:lang w:val="pt-BR"/>
        </w:rPr>
        <w:t>Nome</w:t>
      </w:r>
      <w:r>
        <w:rPr>
          <w:lang w:val="pt-BR"/>
        </w:rPr>
        <w:t>:</w:t>
      </w:r>
    </w:p>
    <w:p w14:paraId="15E27577" w14:textId="77777777" w:rsidR="0006208E" w:rsidRPr="00CD57A3" w:rsidRDefault="0006208E" w:rsidP="0006208E">
      <w:pPr>
        <w:rPr>
          <w:u w:val="single"/>
          <w:lang w:val="pt-BR"/>
        </w:rPr>
      </w:pPr>
      <w:r>
        <w:rPr>
          <w:lang w:val="pt-BR"/>
        </w:rPr>
        <w:t>e-mail:</w:t>
      </w:r>
    </w:p>
    <w:p w14:paraId="272E1B79" w14:textId="77777777" w:rsidR="0006208E" w:rsidRDefault="0006208E" w:rsidP="0006208E">
      <w:pPr>
        <w:rPr>
          <w:lang w:val="pt-BR"/>
        </w:rPr>
      </w:pPr>
      <w:r>
        <w:rPr>
          <w:lang w:val="pt-BR"/>
        </w:rPr>
        <w:t xml:space="preserve">Curso:            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Mestrado   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Doutorado</w:t>
      </w:r>
    </w:p>
    <w:p w14:paraId="2191C1FF" w14:textId="7F7416E4" w:rsidR="00C46582" w:rsidRDefault="00C46582" w:rsidP="0006208E">
      <w:pPr>
        <w:rPr>
          <w:lang w:val="pt-BR"/>
        </w:rPr>
      </w:pPr>
      <w:r w:rsidRPr="00D37308">
        <w:rPr>
          <w:lang w:val="pt-BR"/>
        </w:rPr>
        <w:t>Matrícula</w:t>
      </w:r>
      <w:r>
        <w:rPr>
          <w:lang w:val="pt-BR"/>
        </w:rPr>
        <w:t>:</w:t>
      </w:r>
      <w:r w:rsidR="00EB7391">
        <w:rPr>
          <w:lang w:val="pt-BR"/>
        </w:rPr>
        <w:t xml:space="preserve"> </w:t>
      </w:r>
      <w:r w:rsidR="00EB7391">
        <w:rPr>
          <w:i/>
          <w:iCs/>
          <w:color w:val="FF0000"/>
          <w:lang w:val="pt-BR"/>
        </w:rPr>
        <w:t>apenas para estudantes já matriculados no curso</w:t>
      </w:r>
      <w:r>
        <w:rPr>
          <w:lang w:val="pt-BR"/>
        </w:rPr>
        <w:t xml:space="preserve">   </w:t>
      </w:r>
    </w:p>
    <w:p w14:paraId="2EE0AB41" w14:textId="6CF4E6B4" w:rsidR="0006208E" w:rsidRPr="00D37308" w:rsidRDefault="0006208E" w:rsidP="0006208E">
      <w:pPr>
        <w:rPr>
          <w:lang w:val="pt-BR"/>
        </w:rPr>
      </w:pPr>
      <w:r>
        <w:rPr>
          <w:lang w:val="pt-BR"/>
        </w:rPr>
        <w:t xml:space="preserve">Data de entrada (mês/ano): </w:t>
      </w:r>
      <w:r w:rsidR="00EB7391">
        <w:rPr>
          <w:i/>
          <w:iCs/>
          <w:color w:val="FF0000"/>
          <w:lang w:val="pt-BR"/>
        </w:rPr>
        <w:t>apenas para estudantes já matriculados no curso</w:t>
      </w:r>
    </w:p>
    <w:p w14:paraId="7C3CBF98" w14:textId="0A743F15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59E46976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AAEC5E9" w14:textId="42759B81" w:rsidR="0006208E" w:rsidRPr="00CE0A64" w:rsidRDefault="0006208E" w:rsidP="0006208E">
      <w:pPr>
        <w:tabs>
          <w:tab w:val="left" w:pos="2822"/>
        </w:tabs>
        <w:rPr>
          <w:b/>
          <w:bCs/>
          <w:lang w:val="pt-BR"/>
        </w:rPr>
      </w:pPr>
      <w:r>
        <w:rPr>
          <w:b/>
          <w:bCs/>
          <w:lang w:val="pt-BR"/>
        </w:rPr>
        <w:t xml:space="preserve">Informações do </w:t>
      </w:r>
      <w:r>
        <w:rPr>
          <w:b/>
          <w:bCs/>
          <w:lang w:val="pt-BR"/>
        </w:rPr>
        <w:t>orientador</w:t>
      </w:r>
    </w:p>
    <w:p w14:paraId="151C2BAD" w14:textId="5C77D528" w:rsidR="0006208E" w:rsidRDefault="0006208E" w:rsidP="0006208E">
      <w:pPr>
        <w:rPr>
          <w:lang w:val="pt-BR"/>
        </w:rPr>
      </w:pPr>
      <w:r w:rsidRPr="00287725">
        <w:rPr>
          <w:lang w:val="pt-BR"/>
        </w:rPr>
        <w:t>Nome</w:t>
      </w:r>
      <w:r>
        <w:rPr>
          <w:lang w:val="pt-BR"/>
        </w:rPr>
        <w:t>:</w:t>
      </w:r>
    </w:p>
    <w:p w14:paraId="0A42408E" w14:textId="77777777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28A4AC39" w14:textId="506FC4E6" w:rsidR="0006208E" w:rsidRDefault="0006208E" w:rsidP="0006208E">
      <w:pPr>
        <w:pBdr>
          <w:bottom w:val="dashSmallGap" w:sz="4" w:space="1" w:color="auto"/>
        </w:pBdr>
        <w:rPr>
          <w:lang w:val="pt-BR"/>
        </w:rPr>
      </w:pPr>
    </w:p>
    <w:p w14:paraId="77F22681" w14:textId="33F3547C" w:rsidR="0006208E" w:rsidRPr="0006208E" w:rsidRDefault="0006208E" w:rsidP="0006208E">
      <w:pPr>
        <w:jc w:val="both"/>
        <w:rPr>
          <w:rFonts w:ascii="Calibri" w:hAnsi="Calibri" w:cs="Calibri"/>
        </w:rPr>
      </w:pPr>
      <w:r>
        <w:rPr>
          <w:b/>
          <w:bCs/>
        </w:rPr>
        <w:t>Acordo de orientação</w:t>
      </w:r>
    </w:p>
    <w:p w14:paraId="1FBC1F3F" w14:textId="77777777" w:rsidR="0006208E" w:rsidRPr="0006208E" w:rsidRDefault="0006208E" w:rsidP="0006208E">
      <w:pPr>
        <w:jc w:val="both"/>
        <w:rPr>
          <w:rFonts w:ascii="Calibri" w:hAnsi="Calibri" w:cs="Calibri"/>
        </w:rPr>
      </w:pPr>
    </w:p>
    <w:p w14:paraId="0F077B72" w14:textId="1E83E01B" w:rsidR="0006208E" w:rsidRPr="004725CF" w:rsidRDefault="0006208E" w:rsidP="0006208E">
      <w:pPr>
        <w:jc w:val="both"/>
        <w:rPr>
          <w:rFonts w:ascii="Calibri" w:hAnsi="Calibri" w:cs="Calibri"/>
          <w:lang w:val="pt-BR"/>
        </w:rPr>
      </w:pPr>
      <w:r w:rsidRPr="0006208E">
        <w:rPr>
          <w:rFonts w:ascii="Calibri" w:hAnsi="Calibri" w:cs="Calibri"/>
          <w:i/>
          <w:iCs/>
        </w:rPr>
        <w:t>Pelo presente acordo, o(a) orientador(a) indicado(a) acima aceita orientar o(a) candidato(a) indicado(a) acima</w:t>
      </w:r>
      <w:r w:rsidR="00F05AC6" w:rsidRPr="00F05AC6">
        <w:rPr>
          <w:rFonts w:ascii="Calibri" w:hAnsi="Calibri" w:cs="Calibri"/>
          <w:i/>
          <w:iCs/>
          <w:lang w:val="pt-BR"/>
        </w:rPr>
        <w:t xml:space="preserve"> já matriculado no curso ou caso venha a ser aprovado </w:t>
      </w:r>
      <w:r w:rsidR="00F05AC6">
        <w:rPr>
          <w:rFonts w:ascii="Calibri" w:hAnsi="Calibri" w:cs="Calibri"/>
          <w:i/>
          <w:iCs/>
          <w:lang w:val="pt-BR"/>
        </w:rPr>
        <w:t>na próxima seleção referente a data assinalada</w:t>
      </w:r>
      <w:r w:rsidRPr="0006208E">
        <w:rPr>
          <w:rFonts w:ascii="Calibri" w:hAnsi="Calibri" w:cs="Calibri"/>
          <w:i/>
          <w:iCs/>
        </w:rPr>
        <w:t>.</w:t>
      </w:r>
    </w:p>
    <w:p w14:paraId="2D1789CD" w14:textId="77777777" w:rsidR="0006208E" w:rsidRPr="00F05AC6" w:rsidRDefault="0006208E" w:rsidP="0006208E">
      <w:pPr>
        <w:jc w:val="both"/>
        <w:rPr>
          <w:rFonts w:ascii="Calibri" w:hAnsi="Calibri" w:cs="Calibri"/>
          <w:lang w:val="pt-BR"/>
        </w:rPr>
      </w:pPr>
    </w:p>
    <w:p w14:paraId="7B0E3896" w14:textId="77777777" w:rsidR="0006208E" w:rsidRPr="0006208E" w:rsidRDefault="0006208E" w:rsidP="0006208E">
      <w:pPr>
        <w:jc w:val="both"/>
        <w:rPr>
          <w:rFonts w:ascii="Calibri" w:hAnsi="Calibri" w:cs="Calibri"/>
        </w:rPr>
      </w:pPr>
    </w:p>
    <w:p w14:paraId="6B9DDEC1" w14:textId="454A57CA" w:rsidR="0006208E" w:rsidRPr="0006208E" w:rsidRDefault="0006208E" w:rsidP="0006208E">
      <w:pPr>
        <w:jc w:val="right"/>
        <w:rPr>
          <w:rFonts w:ascii="Calibri" w:hAnsi="Calibri" w:cs="Calibri"/>
        </w:rPr>
      </w:pPr>
      <w:r w:rsidRPr="0006208E">
        <w:rPr>
          <w:rFonts w:ascii="Calibri" w:hAnsi="Calibri" w:cs="Calibri"/>
          <w:i/>
          <w:iCs/>
        </w:rPr>
        <w:t>Salvador, __ de __ de 20</w:t>
      </w:r>
      <w:r w:rsidRPr="0006208E">
        <w:rPr>
          <w:rFonts w:ascii="Calibri" w:hAnsi="Calibri" w:cs="Calibri"/>
          <w:i/>
          <w:iCs/>
          <w:lang w:val="en-US"/>
        </w:rPr>
        <w:t>2</w:t>
      </w:r>
      <w:r w:rsidRPr="0006208E">
        <w:rPr>
          <w:rFonts w:ascii="Calibri" w:hAnsi="Calibri" w:cs="Calibri"/>
          <w:i/>
          <w:iCs/>
        </w:rPr>
        <w:t>__.</w:t>
      </w:r>
    </w:p>
    <w:p w14:paraId="22779384" w14:textId="77777777" w:rsidR="0006208E" w:rsidRPr="0006208E" w:rsidRDefault="0006208E" w:rsidP="0006208E">
      <w:pPr>
        <w:rPr>
          <w:rFonts w:ascii="Calibri" w:hAnsi="Calibri" w:cs="Calibri"/>
        </w:rPr>
      </w:pPr>
    </w:p>
    <w:p w14:paraId="6062FD1A" w14:textId="77777777" w:rsidR="0006208E" w:rsidRPr="0006208E" w:rsidRDefault="0006208E" w:rsidP="0006208E">
      <w:pPr>
        <w:rPr>
          <w:rFonts w:ascii="Calibri" w:hAnsi="Calibri" w:cs="Calibri"/>
        </w:rPr>
      </w:pPr>
    </w:p>
    <w:p w14:paraId="5094B998" w14:textId="77777777" w:rsidR="0006208E" w:rsidRPr="0006208E" w:rsidRDefault="0006208E" w:rsidP="0006208E">
      <w:pPr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208E" w:rsidRPr="0006208E" w14:paraId="6175BBF9" w14:textId="77777777" w:rsidTr="001F6AE7">
        <w:tc>
          <w:tcPr>
            <w:tcW w:w="4819" w:type="dxa"/>
            <w:shd w:val="clear" w:color="auto" w:fill="auto"/>
          </w:tcPr>
          <w:p w14:paraId="74A0CC50" w14:textId="77777777" w:rsidR="0006208E" w:rsidRPr="0006208E" w:rsidRDefault="0006208E" w:rsidP="001F6AE7">
            <w:pPr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snapToGrid w:val="0"/>
              <w:jc w:val="both"/>
              <w:rPr>
                <w:rFonts w:ascii="Calibri" w:hAnsi="Calibri" w:cs="Calibri"/>
              </w:rPr>
            </w:pPr>
          </w:p>
          <w:p w14:paraId="57CB1FEF" w14:textId="6C7E9572" w:rsidR="0006208E" w:rsidRPr="0006208E" w:rsidRDefault="0006208E" w:rsidP="001F6AE7">
            <w:pPr>
              <w:jc w:val="both"/>
              <w:rPr>
                <w:rFonts w:ascii="Calibri" w:hAnsi="Calibri" w:cs="Calibri"/>
              </w:rPr>
            </w:pPr>
            <w:r w:rsidRPr="0006208E">
              <w:rPr>
                <w:rFonts w:ascii="Calibri" w:hAnsi="Calibri" w:cs="Calibri"/>
              </w:rPr>
              <w:t xml:space="preserve">Assinatura do(a) </w:t>
            </w:r>
            <w:r w:rsidR="004E0614">
              <w:rPr>
                <w:rFonts w:ascii="Calibri" w:hAnsi="Calibri" w:cs="Calibri"/>
                <w:lang w:val="pt-BR"/>
              </w:rPr>
              <w:t>estudante</w:t>
            </w:r>
          </w:p>
        </w:tc>
        <w:tc>
          <w:tcPr>
            <w:tcW w:w="4819" w:type="dxa"/>
            <w:shd w:val="clear" w:color="auto" w:fill="auto"/>
          </w:tcPr>
          <w:p w14:paraId="2694EBDE" w14:textId="77777777" w:rsidR="0006208E" w:rsidRPr="0006208E" w:rsidRDefault="0006208E" w:rsidP="001F6AE7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snapToGrid w:val="0"/>
              <w:rPr>
                <w:rFonts w:ascii="Calibri" w:hAnsi="Calibri" w:cs="Calibri"/>
              </w:rPr>
            </w:pPr>
          </w:p>
          <w:p w14:paraId="3A296789" w14:textId="77777777" w:rsidR="0006208E" w:rsidRPr="0006208E" w:rsidRDefault="0006208E" w:rsidP="001F6AE7">
            <w:pPr>
              <w:pStyle w:val="Contedodatabela"/>
              <w:rPr>
                <w:rFonts w:ascii="Calibri" w:hAnsi="Calibri" w:cs="Calibri"/>
              </w:rPr>
            </w:pPr>
            <w:r w:rsidRPr="0006208E">
              <w:rPr>
                <w:rFonts w:ascii="Calibri" w:hAnsi="Calibri" w:cs="Calibri"/>
              </w:rPr>
              <w:t>Assinatura do(a) Orientador(a)</w:t>
            </w:r>
          </w:p>
        </w:tc>
      </w:tr>
    </w:tbl>
    <w:p w14:paraId="62330F14" w14:textId="77777777" w:rsidR="0006208E" w:rsidRPr="00CD57A3" w:rsidRDefault="0006208E" w:rsidP="0006208E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O que diz o r</w:t>
      </w:r>
      <w:r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do PPG-ECOTAV</w:t>
      </w:r>
    </w:p>
    <w:p w14:paraId="13624FA7" w14:textId="443905C2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Art. 30</w:t>
      </w:r>
      <w:r w:rsidRPr="00103830">
        <w:rPr>
          <w:rFonts w:cstheme="minorHAnsi"/>
          <w:sz w:val="20"/>
          <w:szCs w:val="20"/>
          <w:lang w:val="pt-BR"/>
        </w:rPr>
        <w:t xml:space="preserve">. </w:t>
      </w:r>
      <w:r w:rsidRPr="00103830">
        <w:rPr>
          <w:rFonts w:cstheme="minorHAnsi"/>
          <w:sz w:val="20"/>
          <w:szCs w:val="20"/>
        </w:rPr>
        <w:t>A Orientação Acadêmica tem por objetivos contribuir para a integração dos estudantes à vida universitária, contemplando aspectos pedagógicos, itinerário curricular, informações sobre políticas e normas da Universidade, assistência estudantil, participação em projetos e eventos, realização de estágios e aconselhamento acadêmico- profissional.</w:t>
      </w:r>
    </w:p>
    <w:p w14:paraId="4E9299DD" w14:textId="37F1C9D5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Art. 31</w:t>
      </w:r>
      <w:r w:rsidRPr="00103830">
        <w:rPr>
          <w:rFonts w:cstheme="minorHAnsi"/>
          <w:sz w:val="20"/>
          <w:szCs w:val="20"/>
          <w:lang w:val="pt-BR"/>
        </w:rPr>
        <w:t xml:space="preserve">. </w:t>
      </w:r>
      <w:r w:rsidRPr="00103830">
        <w:rPr>
          <w:rFonts w:cstheme="minorHAnsi"/>
          <w:sz w:val="20"/>
          <w:szCs w:val="20"/>
        </w:rPr>
        <w:t>As atividades de orientação acadêmica serão executadas por professores credenciados no Curso ao qual o estudante esteja vinculado.</w:t>
      </w:r>
    </w:p>
    <w:p w14:paraId="69259118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1o – Até a atribuição de um orientador acadêmico a cada estudante do Programa pelo respectivo Colegiado de Curso, as atividades de orientação acadêmica serão desempenhadas pelo Colegiado de Curso.</w:t>
      </w:r>
    </w:p>
    <w:p w14:paraId="613C2F71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2o – Após a atribuição de um orientador acadêmico a cada estudante do Programa pelo respectivo Colegiado de Curso, as atividades de orientação acadêmica serão desempenhadas por esse orientador.</w:t>
      </w:r>
    </w:p>
    <w:p w14:paraId="3A5697F9" w14:textId="27B19FB2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Art. 32</w:t>
      </w:r>
      <w:r w:rsidRPr="00103830">
        <w:rPr>
          <w:rFonts w:cstheme="minorHAnsi"/>
          <w:sz w:val="20"/>
          <w:szCs w:val="20"/>
          <w:lang w:val="pt-BR"/>
        </w:rPr>
        <w:t xml:space="preserve">.  </w:t>
      </w:r>
      <w:r w:rsidRPr="00103830">
        <w:rPr>
          <w:rFonts w:cstheme="minorHAnsi"/>
          <w:sz w:val="20"/>
          <w:szCs w:val="20"/>
        </w:rPr>
        <w:t>A atribuição de um orientador acadêmico a cada estudante do Programa pelo respectivo Colegiado de Curso deverá ser feita até 60 dias após a matrícula inicial, levando em conta:</w:t>
      </w:r>
    </w:p>
    <w:p w14:paraId="2710FC62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 - Os formulários de Acordo de Orientação, assinados por estudante e orientador;</w:t>
      </w:r>
    </w:p>
    <w:p w14:paraId="51AEF5AC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II - Os formulários de lista de temas de trabalho de conclusão de Curso e de lista de orientadores de interesse, assinados por estudantes que não obtiveram previamente Acordo de Orientação;</w:t>
      </w:r>
    </w:p>
    <w:p w14:paraId="4013988F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III – Os formulários de oferta de vagas para orientação, assinados pelos professores dos Cursos;</w:t>
      </w:r>
    </w:p>
    <w:p w14:paraId="4AD06DF4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IV – Os dados de número de orientações prévias e em andamento dos professores do Programa em cada um de seus Cursos;</w:t>
      </w:r>
    </w:p>
    <w:p w14:paraId="391718D6" w14:textId="77777777" w:rsidR="00005B2C" w:rsidRPr="00103830" w:rsidRDefault="00005B2C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V – Os critérios de avaliação dos Cursos pela CAPES referentes a número esperado de orientandos por orientadores.</w:t>
      </w:r>
    </w:p>
    <w:p w14:paraId="59F9C1A8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4o – A atribuição de orientador acadêmico aos estudantes não garante o aporte de recursos, seja pelo Programa, seja pelo Orientador, para o desenvolvimento dos trabalhos de conclusão de Curso originalmente propostos pelo estudante.</w:t>
      </w:r>
    </w:p>
    <w:p w14:paraId="5D87249E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Art. 33</w:t>
      </w:r>
    </w:p>
    <w:p w14:paraId="2494B264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São atribuições do orientador acadêmico:</w:t>
      </w:r>
    </w:p>
    <w:p w14:paraId="778C7CDE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 – Acompanhar o desenvolvimento acadêmico dos estudantes sob sua orientação;</w:t>
      </w:r>
    </w:p>
    <w:p w14:paraId="639F48FB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II – Planejar, junto aos estudantes, um fluxo curricular compatível com seus interesses e necessidades de desempenho acadêmico;</w:t>
      </w:r>
    </w:p>
    <w:p w14:paraId="70BFBA98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III – Elaborar, em conjunto com o orientando, um plano adequado de estudos;</w:t>
      </w:r>
    </w:p>
    <w:p w14:paraId="06664B43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IV – Orientar a tomada de decisão relativa à inscrição semestral, trancamento, aproveitamento de estudos, atividades complementares, intercâmbio e outros atos de natureza acadêmica;</w:t>
      </w:r>
    </w:p>
    <w:p w14:paraId="1D620E80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V – Diagnosticar problemas e dificuldades que estejam interferindo no desempenho do estudante e orientá-lo na busca de soluções;</w:t>
      </w:r>
    </w:p>
    <w:p w14:paraId="55D31113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VI – Emitir parecer, quando solicitado pelo Colegiado, acerca dos pleitos feitos pelo discente sob sua orientação;</w:t>
      </w:r>
    </w:p>
    <w:p w14:paraId="1D42F82C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VII – Atender regularmente ao(s) estudante(s) sob sua orientação, divulgando, no início de cada semestre letivo, local, dia e hora para atendimento;</w:t>
      </w:r>
    </w:p>
    <w:p w14:paraId="2D376389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VIII - Acompanhar o estudante na elaboração e execução do Trabalho de conclusão de Curso de Mestrado Profissional, Dissertação de Mestrado Acadêmico ou Tese de Doutorado em todas as suas etapas, registrando a cada semestre no sistema acadêmico sua aprovação ou reprovação em Pesquisa Orientada.</w:t>
      </w:r>
    </w:p>
    <w:p w14:paraId="40F25769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1o – Para o desenvolvimento da Dissertação de Mestrado Acadêmico ou Tese de Doutorado, o estudante poderá contar com um coorientador doutor, com experiência em área complementar à do orientador acadêmico, escolhido em comum acordo com ele.</w:t>
      </w:r>
    </w:p>
    <w:p w14:paraId="2C102C6A" w14:textId="7777777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§ 2o – Para o desenvolvimento do Trabalho de conclusão de Curso de Mestrado Profissional, o estudante poderá contar com um coorientador doutor, com experiência em área complementar à do orientador acadêmico, escolhido em comum acordo com ele ou, excepcionalmente, um coorientador com título de mestre e sem o título de doutor.</w:t>
      </w:r>
    </w:p>
    <w:p w14:paraId="13F1D368" w14:textId="1EFB4400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Art. 34</w:t>
      </w:r>
      <w:r w:rsidRPr="00103830">
        <w:rPr>
          <w:rFonts w:cstheme="minorHAnsi"/>
          <w:sz w:val="20"/>
          <w:szCs w:val="20"/>
          <w:lang w:val="pt-BR"/>
        </w:rPr>
        <w:t xml:space="preserve">. </w:t>
      </w:r>
      <w:r w:rsidRPr="00103830">
        <w:rPr>
          <w:rFonts w:cstheme="minorHAnsi"/>
          <w:sz w:val="20"/>
          <w:szCs w:val="20"/>
        </w:rPr>
        <w:t>A pedido do orientador ou do orientando, o Colegiado de Curso poderá autorizar a substituição do orientador acadêmico.</w:t>
      </w:r>
    </w:p>
    <w:p w14:paraId="294192C8" w14:textId="3F47F427" w:rsidR="00A57B97" w:rsidRPr="00103830" w:rsidRDefault="00A57B97" w:rsidP="00103830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rPr>
          <w:rFonts w:cstheme="minorHAnsi"/>
          <w:sz w:val="20"/>
          <w:szCs w:val="20"/>
        </w:rPr>
      </w:pPr>
      <w:r w:rsidRPr="00103830">
        <w:rPr>
          <w:rFonts w:cstheme="minorHAnsi"/>
          <w:sz w:val="20"/>
          <w:szCs w:val="20"/>
        </w:rPr>
        <w:t>Parágrafo único – A solicitação de substituição de orientador acadêmico deve incluir a concordância dos envolvidos (orientador atual, novo orientador e estudante) e o comprometimento do novo orientador e estudante de que a substituição de orientador não afetará o prazo limite para a entrega do trabalho de conclusão.</w:t>
      </w:r>
    </w:p>
    <w:p w14:paraId="277F2767" w14:textId="7D0E2978" w:rsidR="0006208E" w:rsidRPr="0006208E" w:rsidRDefault="0006208E" w:rsidP="0006208E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</w:p>
    <w:sectPr w:rsidR="0006208E" w:rsidRPr="0006208E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8E"/>
    <w:rsid w:val="00005B2C"/>
    <w:rsid w:val="0006208E"/>
    <w:rsid w:val="00103830"/>
    <w:rsid w:val="004725CF"/>
    <w:rsid w:val="004E0614"/>
    <w:rsid w:val="008363EB"/>
    <w:rsid w:val="00853B99"/>
    <w:rsid w:val="00A57B97"/>
    <w:rsid w:val="00C46582"/>
    <w:rsid w:val="00DB0830"/>
    <w:rsid w:val="00EB7391"/>
    <w:rsid w:val="00F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253C"/>
  <w15:chartTrackingRefBased/>
  <w15:docId w15:val="{6888B47E-22E2-014A-8243-63577AF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06208E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620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2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8E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06208E"/>
    <w:pPr>
      <w:suppressLineNumbers/>
      <w:suppressAutoHyphens/>
    </w:pPr>
    <w:rPr>
      <w:rFonts w:ascii="Liberation Serif" w:eastAsia="SimSun" w:hAnsi="Liberation Serif" w:cs="Arial"/>
      <w:kern w:val="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12</cp:revision>
  <dcterms:created xsi:type="dcterms:W3CDTF">2022-02-07T18:34:00Z</dcterms:created>
  <dcterms:modified xsi:type="dcterms:W3CDTF">2022-02-07T18:51:00Z</dcterms:modified>
</cp:coreProperties>
</file>