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6610"/>
        <w:gridCol w:w="1741"/>
      </w:tblGrid>
      <w:tr w:rsidR="00287725" w14:paraId="3F5636C5" w14:textId="77777777" w:rsidTr="00FD6F5A">
        <w:trPr>
          <w:trHeight w:val="35"/>
        </w:trPr>
        <w:tc>
          <w:tcPr>
            <w:tcW w:w="13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1E23A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7F834CC0" wp14:editId="6B246C24">
                  <wp:extent cx="474840" cy="680760"/>
                  <wp:effectExtent l="0" t="0" r="1410" b="5040"/>
                  <wp:docPr id="88117" name="Imagem5" descr="Desenho de um cachorro&#10;&#10;Descrição gerada automaticamente com confiança mé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5" descr="Desenho de um cachorro&#10;&#10;Descrição gerada automaticamente com confiança média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0" cy="6807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0B34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ECOLOGIA: TEORIA, APLICAÇÂO E VALORES</w:t>
            </w:r>
          </w:p>
          <w:p w14:paraId="4E4B377C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UNIVERSIDADE FEDERAL DA BAHIA – INSTITUTO DE BIOLOGIA</w:t>
            </w:r>
          </w:p>
          <w:p w14:paraId="369C77D3" w14:textId="77777777" w:rsidR="00287725" w:rsidRDefault="00287725" w:rsidP="00FD6F5A">
            <w:pPr>
              <w:pStyle w:val="Standarduser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Barão de Jeremoabo, s/n. Ondina – Salvador – Bahia – CEP. 40.170-000</w:t>
            </w:r>
          </w:p>
        </w:tc>
        <w:tc>
          <w:tcPr>
            <w:tcW w:w="174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DA315" w14:textId="77777777" w:rsidR="00287725" w:rsidRDefault="00287725" w:rsidP="00FD6F5A">
            <w:pPr>
              <w:pStyle w:val="Standarduser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n-US" w:eastAsia="en-US" w:bidi="ar-SA"/>
              </w:rPr>
              <w:drawing>
                <wp:inline distT="0" distB="0" distL="0" distR="0" wp14:anchorId="6F558DCC" wp14:editId="402DBA87">
                  <wp:extent cx="578520" cy="527040"/>
                  <wp:effectExtent l="0" t="0" r="0" b="6360"/>
                  <wp:docPr id="88118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20" cy="527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7FEABF" w14:textId="77777777" w:rsidR="00287725" w:rsidRDefault="00287725" w:rsidP="00287725">
      <w:pPr>
        <w:spacing w:after="201" w:line="259" w:lineRule="auto"/>
        <w:ind w:left="426"/>
      </w:pPr>
    </w:p>
    <w:p w14:paraId="532195B5" w14:textId="21C798DC" w:rsidR="00A55E39" w:rsidRDefault="00287725" w:rsidP="00287725">
      <w:pPr>
        <w:spacing w:after="201" w:line="259" w:lineRule="auto"/>
        <w:jc w:val="center"/>
        <w:rPr>
          <w:b/>
          <w:bCs/>
          <w:lang w:val="pt-BR"/>
        </w:rPr>
      </w:pPr>
      <w:r w:rsidRPr="00287725">
        <w:rPr>
          <w:b/>
          <w:bCs/>
          <w:lang w:val="pt-BR"/>
        </w:rPr>
        <w:t xml:space="preserve">SOLICITAÇÃO DE </w:t>
      </w:r>
      <w:r w:rsidR="00B22A92">
        <w:rPr>
          <w:b/>
          <w:bCs/>
          <w:lang w:val="pt-BR"/>
        </w:rPr>
        <w:t>APROVEITAMENTO DE CRÉDITOS</w:t>
      </w:r>
      <w:r w:rsidR="00A55E39">
        <w:rPr>
          <w:b/>
          <w:bCs/>
          <w:lang w:val="pt-BR"/>
        </w:rPr>
        <w:t xml:space="preserve"> </w:t>
      </w:r>
    </w:p>
    <w:p w14:paraId="4249D9FC" w14:textId="4FAD00F9" w:rsidR="00CD57A3" w:rsidRPr="00F90184" w:rsidRDefault="004342B4" w:rsidP="00F90184">
      <w:pPr>
        <w:spacing w:after="201" w:line="259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Estágio docência</w:t>
      </w:r>
    </w:p>
    <w:p w14:paraId="5D6062EE" w14:textId="77777777" w:rsidR="00F90184" w:rsidRDefault="00F90184" w:rsidP="00F90184">
      <w:pPr>
        <w:pBdr>
          <w:bottom w:val="dashSmallGap" w:sz="4" w:space="1" w:color="auto"/>
        </w:pBdr>
        <w:rPr>
          <w:lang w:val="pt-BR"/>
        </w:rPr>
      </w:pPr>
    </w:p>
    <w:p w14:paraId="5BD601D5" w14:textId="77777777" w:rsidR="00EC49D3" w:rsidRDefault="00EC49D3" w:rsidP="00F90184">
      <w:pPr>
        <w:pBdr>
          <w:bottom w:val="dashSmallGap" w:sz="4" w:space="1" w:color="auto"/>
        </w:pBdr>
        <w:rPr>
          <w:lang w:val="pt-BR"/>
        </w:rPr>
      </w:pPr>
    </w:p>
    <w:p w14:paraId="55C02797" w14:textId="77777777" w:rsidR="00F90184" w:rsidRPr="00A11E48" w:rsidRDefault="00F90184" w:rsidP="00F90184">
      <w:pPr>
        <w:spacing w:line="276" w:lineRule="auto"/>
        <w:rPr>
          <w:b/>
          <w:bCs/>
          <w:lang w:val="pt-BR"/>
        </w:rPr>
      </w:pPr>
      <w:r w:rsidRPr="008E682E">
        <w:rPr>
          <w:b/>
          <w:bCs/>
          <w:lang w:val="pt-BR"/>
        </w:rPr>
        <w:t>Instruções</w:t>
      </w:r>
    </w:p>
    <w:p w14:paraId="47BBB19C" w14:textId="77777777" w:rsidR="00F90184" w:rsidRDefault="00F90184" w:rsidP="00F90184">
      <w:pPr>
        <w:rPr>
          <w:lang w:val="pt-BR"/>
        </w:rPr>
      </w:pPr>
      <w:r>
        <w:rPr>
          <w:lang w:val="pt-BR"/>
        </w:rPr>
        <w:t>Para solicitar a extensão de prazo de defesa, p</w:t>
      </w:r>
      <w:r w:rsidRPr="00273189">
        <w:rPr>
          <w:lang w:val="pt-BR"/>
        </w:rPr>
        <w:t>reench</w:t>
      </w:r>
      <w:r>
        <w:rPr>
          <w:lang w:val="pt-BR"/>
        </w:rPr>
        <w:t>a a ficha</w:t>
      </w:r>
      <w:r w:rsidRPr="00273189">
        <w:rPr>
          <w:lang w:val="pt-BR"/>
        </w:rPr>
        <w:t xml:space="preserve"> e envi</w:t>
      </w:r>
      <w:r>
        <w:rPr>
          <w:lang w:val="pt-BR"/>
        </w:rPr>
        <w:t>e</w:t>
      </w:r>
      <w:r w:rsidRPr="00273189">
        <w:rPr>
          <w:lang w:val="pt-BR"/>
        </w:rPr>
        <w:t xml:space="preserve"> para o</w:t>
      </w:r>
      <w:r>
        <w:rPr>
          <w:lang w:val="pt-BR"/>
        </w:rPr>
        <w:t xml:space="preserve">s </w:t>
      </w:r>
      <w:r w:rsidRPr="00273189">
        <w:rPr>
          <w:lang w:val="pt-BR"/>
        </w:rPr>
        <w:t>seguintes e</w:t>
      </w:r>
      <w:r>
        <w:rPr>
          <w:lang w:val="pt-BR"/>
        </w:rPr>
        <w:t>-</w:t>
      </w:r>
      <w:r w:rsidRPr="00273189">
        <w:rPr>
          <w:lang w:val="pt-BR"/>
        </w:rPr>
        <w:t>mails</w:t>
      </w:r>
      <w:r>
        <w:rPr>
          <w:lang w:val="pt-BR"/>
        </w:rPr>
        <w:t xml:space="preserve"> com cópia para o orientador:</w:t>
      </w:r>
    </w:p>
    <w:p w14:paraId="06997AC7" w14:textId="77777777" w:rsidR="00F90184" w:rsidRDefault="00F90184" w:rsidP="00F90184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 w:rsidRPr="00287725">
        <w:rPr>
          <w:lang w:val="pt-BR"/>
        </w:rPr>
        <w:t xml:space="preserve">Secretaria das Pós-Graduações </w:t>
      </w:r>
      <w:r>
        <w:rPr>
          <w:lang w:val="pt-BR"/>
        </w:rPr>
        <w:t>do</w:t>
      </w:r>
      <w:r w:rsidRPr="00287725">
        <w:rPr>
          <w:lang w:val="pt-BR"/>
        </w:rPr>
        <w:t xml:space="preserve"> IBIO</w:t>
      </w:r>
      <w:r>
        <w:rPr>
          <w:lang w:val="pt-BR"/>
        </w:rPr>
        <w:t xml:space="preserve"> UFBA: </w:t>
      </w:r>
      <w:hyperlink r:id="rId7" w:history="1">
        <w:r w:rsidRPr="002F4162">
          <w:rPr>
            <w:rStyle w:val="Hyperlink"/>
            <w:lang w:val="pt-BR"/>
          </w:rPr>
          <w:t>spg.ibio@ufba.br</w:t>
        </w:r>
      </w:hyperlink>
    </w:p>
    <w:p w14:paraId="4907D43F" w14:textId="77777777" w:rsidR="00F90184" w:rsidRDefault="00F90184" w:rsidP="00F90184">
      <w:pPr>
        <w:pStyle w:val="ListParagraph"/>
        <w:numPr>
          <w:ilvl w:val="0"/>
          <w:numId w:val="1"/>
        </w:numPr>
        <w:tabs>
          <w:tab w:val="left" w:pos="5600"/>
        </w:tabs>
        <w:rPr>
          <w:lang w:val="pt-BR"/>
        </w:rPr>
      </w:pPr>
      <w:r>
        <w:rPr>
          <w:lang w:val="pt-BR"/>
        </w:rPr>
        <w:t xml:space="preserve">Coordenação do PPG-ECOTAV: </w:t>
      </w:r>
      <w:hyperlink r:id="rId8" w:history="1">
        <w:r w:rsidRPr="002F4162">
          <w:rPr>
            <w:rStyle w:val="Hyperlink"/>
            <w:lang w:val="pt-BR"/>
          </w:rPr>
          <w:t>ppgecotav.ufba@gmail.com</w:t>
        </w:r>
      </w:hyperlink>
    </w:p>
    <w:p w14:paraId="4C665851" w14:textId="77777777" w:rsidR="00F90184" w:rsidRPr="008B18D3" w:rsidRDefault="00F90184" w:rsidP="00F90184">
      <w:pPr>
        <w:tabs>
          <w:tab w:val="left" w:pos="5600"/>
        </w:tabs>
        <w:spacing w:line="276" w:lineRule="auto"/>
        <w:rPr>
          <w:lang w:val="pt-BR"/>
        </w:rPr>
      </w:pPr>
      <w:r w:rsidRPr="008B18D3">
        <w:rPr>
          <w:lang w:val="pt-BR"/>
        </w:rPr>
        <w:t>Leia o que diz o regimento ao final do documento com atenção.</w:t>
      </w:r>
    </w:p>
    <w:p w14:paraId="0E4A14AD" w14:textId="77777777" w:rsidR="00296184" w:rsidRDefault="00296184" w:rsidP="00CD57A3">
      <w:pPr>
        <w:pBdr>
          <w:bottom w:val="dashSmallGap" w:sz="4" w:space="1" w:color="auto"/>
        </w:pBdr>
        <w:rPr>
          <w:lang w:val="pt-BR"/>
        </w:rPr>
      </w:pPr>
    </w:p>
    <w:p w14:paraId="57E13F10" w14:textId="00A89AB1" w:rsidR="00CE0A64" w:rsidRPr="00CE0A64" w:rsidRDefault="00CE0A64" w:rsidP="00DC13F7">
      <w:pPr>
        <w:rPr>
          <w:b/>
          <w:bCs/>
          <w:lang w:val="pt-BR"/>
        </w:rPr>
      </w:pPr>
      <w:r w:rsidRPr="00CE0A64">
        <w:rPr>
          <w:b/>
          <w:bCs/>
          <w:lang w:val="pt-BR"/>
        </w:rPr>
        <w:t>Informações</w:t>
      </w:r>
      <w:r>
        <w:rPr>
          <w:b/>
          <w:bCs/>
          <w:lang w:val="pt-BR"/>
        </w:rPr>
        <w:t xml:space="preserve"> gerais</w:t>
      </w:r>
    </w:p>
    <w:p w14:paraId="0FFF8952" w14:textId="3E5810B5" w:rsidR="00751BF8" w:rsidRDefault="00D37308" w:rsidP="00287725">
      <w:pPr>
        <w:rPr>
          <w:lang w:val="pt-BR"/>
        </w:rPr>
      </w:pPr>
      <w:r w:rsidRPr="00287725">
        <w:rPr>
          <w:lang w:val="pt-BR"/>
        </w:rPr>
        <w:t>Nome</w:t>
      </w:r>
      <w:r w:rsidR="00287725">
        <w:rPr>
          <w:lang w:val="pt-BR"/>
        </w:rPr>
        <w:t>:</w:t>
      </w:r>
    </w:p>
    <w:p w14:paraId="138C889F" w14:textId="0514FE6A" w:rsidR="00CE0A64" w:rsidRDefault="00D37308" w:rsidP="00287725">
      <w:pPr>
        <w:rPr>
          <w:lang w:val="pt-BR"/>
        </w:rPr>
      </w:pPr>
      <w:r w:rsidRPr="00D37308">
        <w:rPr>
          <w:lang w:val="pt-BR"/>
        </w:rPr>
        <w:t>Matrícula</w:t>
      </w:r>
      <w:r w:rsidR="00287725">
        <w:rPr>
          <w:lang w:val="pt-BR"/>
        </w:rPr>
        <w:t>:</w:t>
      </w:r>
      <w:r w:rsidR="00CE0A64">
        <w:rPr>
          <w:lang w:val="pt-BR"/>
        </w:rPr>
        <w:t xml:space="preserve">   </w:t>
      </w:r>
    </w:p>
    <w:p w14:paraId="1170D59E" w14:textId="497D2907" w:rsidR="00CD57A3" w:rsidRPr="00CD57A3" w:rsidRDefault="00CD57A3" w:rsidP="00287725">
      <w:pPr>
        <w:rPr>
          <w:u w:val="single"/>
          <w:lang w:val="pt-BR"/>
        </w:rPr>
      </w:pPr>
      <w:r>
        <w:rPr>
          <w:lang w:val="pt-BR"/>
        </w:rPr>
        <w:t>e-mail:</w:t>
      </w:r>
    </w:p>
    <w:p w14:paraId="5FFFBE5C" w14:textId="77777777" w:rsidR="00CE0A64" w:rsidRDefault="00CE0A64" w:rsidP="00CE0A64">
      <w:pPr>
        <w:rPr>
          <w:lang w:val="pt-BR"/>
        </w:rPr>
      </w:pPr>
      <w:r w:rsidRPr="00D37308">
        <w:rPr>
          <w:lang w:val="pt-BR"/>
        </w:rPr>
        <w:t>Orientador</w:t>
      </w:r>
      <w:r>
        <w:rPr>
          <w:lang w:val="pt-BR"/>
        </w:rPr>
        <w:t xml:space="preserve">: </w:t>
      </w:r>
    </w:p>
    <w:p w14:paraId="39C3DA6D" w14:textId="6AC26BA7" w:rsidR="00CE0A64" w:rsidRDefault="00CE0A64" w:rsidP="00CE0A64">
      <w:pPr>
        <w:rPr>
          <w:lang w:val="pt-BR"/>
        </w:rPr>
      </w:pPr>
      <w:r>
        <w:rPr>
          <w:lang w:val="pt-BR"/>
        </w:rPr>
        <w:t xml:space="preserve">Curso:       </w:t>
      </w:r>
      <w:r w:rsidR="008A36B2">
        <w:rPr>
          <w:lang w:val="pt-BR"/>
        </w:rPr>
        <w:t xml:space="preserve">       </w:t>
      </w:r>
      <w:r>
        <w:rPr>
          <w:lang w:val="pt-BR"/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>
        <w:rPr>
          <w:lang w:val="pt-BR"/>
        </w:rPr>
        <w:t xml:space="preserve">   Mestrado     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</w:t>
      </w:r>
      <w:r w:rsidR="008A36B2" w:rsidRPr="008A36B2">
        <w:rPr>
          <w:color w:val="FFFFFF" w:themeColor="background1"/>
          <w:bdr w:val="single" w:sz="4" w:space="0" w:color="auto"/>
          <w:lang w:val="pt-BR"/>
          <w14:textFill>
            <w14:noFill/>
          </w14:textFill>
        </w:rPr>
        <w:t xml:space="preserve">  </w:t>
      </w:r>
      <w:r w:rsidR="008A36B2">
        <w:rPr>
          <w:lang w:val="pt-BR"/>
        </w:rPr>
        <w:t xml:space="preserve"> </w:t>
      </w:r>
      <w:r>
        <w:rPr>
          <w:lang w:val="pt-BR"/>
        </w:rPr>
        <w:t>Doutorado</w:t>
      </w:r>
    </w:p>
    <w:p w14:paraId="7CC749E8" w14:textId="3600382F" w:rsidR="00D37308" w:rsidRPr="00D37308" w:rsidRDefault="00D37308" w:rsidP="00DC13F7">
      <w:pPr>
        <w:rPr>
          <w:lang w:val="pt-BR"/>
        </w:rPr>
      </w:pPr>
      <w:r>
        <w:rPr>
          <w:lang w:val="pt-BR"/>
        </w:rPr>
        <w:t>Data de entrada (mês/ano)</w:t>
      </w:r>
      <w:r w:rsidR="00CE0A64">
        <w:rPr>
          <w:lang w:val="pt-BR"/>
        </w:rPr>
        <w:t xml:space="preserve">: </w:t>
      </w:r>
    </w:p>
    <w:p w14:paraId="7498CA59" w14:textId="77777777" w:rsidR="00CD57A3" w:rsidRDefault="00CD57A3" w:rsidP="00DC13F7">
      <w:pPr>
        <w:rPr>
          <w:lang w:val="pt-BR"/>
        </w:rPr>
      </w:pPr>
    </w:p>
    <w:p w14:paraId="27E06845" w14:textId="77777777" w:rsidR="00E02B87" w:rsidRDefault="00E02B87" w:rsidP="00E02B87">
      <w:pPr>
        <w:pBdr>
          <w:bottom w:val="dashSmallGap" w:sz="4" w:space="1" w:color="auto"/>
        </w:pBdr>
        <w:rPr>
          <w:lang w:val="pt-BR"/>
        </w:rPr>
      </w:pPr>
    </w:p>
    <w:p w14:paraId="4DEC13FA" w14:textId="12739A10" w:rsidR="0056263F" w:rsidRDefault="006150F4" w:rsidP="00DC13F7">
      <w:pPr>
        <w:rPr>
          <w:b/>
          <w:bCs/>
          <w:lang w:val="pt-BR"/>
        </w:rPr>
      </w:pPr>
      <w:r>
        <w:rPr>
          <w:b/>
          <w:bCs/>
          <w:lang w:val="pt-BR"/>
        </w:rPr>
        <w:t>Experiência</w:t>
      </w:r>
    </w:p>
    <w:p w14:paraId="025F25EE" w14:textId="3B0AD970" w:rsidR="00E02B87" w:rsidRPr="00B24D48" w:rsidRDefault="005732F8" w:rsidP="00DC13F7">
      <w:pPr>
        <w:rPr>
          <w:b/>
          <w:bCs/>
          <w:sz w:val="22"/>
          <w:szCs w:val="22"/>
          <w:lang w:val="pt-BR"/>
        </w:rPr>
      </w:pPr>
      <w:r w:rsidRPr="00B24D48">
        <w:rPr>
          <w:sz w:val="22"/>
          <w:szCs w:val="22"/>
          <w:lang w:val="pt-BR"/>
        </w:rPr>
        <w:t>(</w:t>
      </w:r>
      <w:r w:rsidR="00B24D48">
        <w:rPr>
          <w:sz w:val="22"/>
          <w:szCs w:val="22"/>
          <w:lang w:val="pt-BR"/>
        </w:rPr>
        <w:t>a</w:t>
      </w:r>
      <w:r w:rsidR="004229F6" w:rsidRPr="00B24D48">
        <w:rPr>
          <w:sz w:val="22"/>
          <w:szCs w:val="22"/>
          <w:lang w:val="pt-BR"/>
        </w:rPr>
        <w:t xml:space="preserve">nexar </w:t>
      </w:r>
      <w:r w:rsidR="006150F4">
        <w:rPr>
          <w:sz w:val="22"/>
          <w:szCs w:val="22"/>
          <w:lang w:val="pt-BR"/>
        </w:rPr>
        <w:t xml:space="preserve">comprovante de experiência </w:t>
      </w:r>
      <w:r w:rsidR="00923FDF">
        <w:rPr>
          <w:sz w:val="22"/>
          <w:szCs w:val="22"/>
          <w:lang w:val="pt-BR"/>
        </w:rPr>
        <w:t>profissional)</w:t>
      </w:r>
    </w:p>
    <w:p w14:paraId="1EE33DE4" w14:textId="77777777" w:rsidR="00E02B87" w:rsidRDefault="00E02B87" w:rsidP="00DC13F7">
      <w:pPr>
        <w:rPr>
          <w:lang w:val="pt-BR"/>
        </w:rPr>
      </w:pPr>
    </w:p>
    <w:p w14:paraId="64562516" w14:textId="4AE66E29" w:rsidR="00944A67" w:rsidRDefault="00923FDF" w:rsidP="00DC13F7">
      <w:pPr>
        <w:rPr>
          <w:lang w:val="pt-BR"/>
        </w:rPr>
      </w:pPr>
      <w:r>
        <w:rPr>
          <w:lang w:val="pt-BR"/>
        </w:rPr>
        <w:t>Número de cursos ministrados na graduação</w:t>
      </w:r>
      <w:r w:rsidR="00944A67">
        <w:rPr>
          <w:lang w:val="pt-BR"/>
        </w:rPr>
        <w:t>:</w:t>
      </w:r>
    </w:p>
    <w:p w14:paraId="5EB2444A" w14:textId="77777777" w:rsidR="00CE6E26" w:rsidRDefault="00923FDF" w:rsidP="00DC13F7">
      <w:pPr>
        <w:rPr>
          <w:lang w:val="pt-BR"/>
        </w:rPr>
      </w:pPr>
      <w:r>
        <w:rPr>
          <w:lang w:val="pt-BR"/>
        </w:rPr>
        <w:t>Carga horária total</w:t>
      </w:r>
      <w:r w:rsidR="00CE6E26">
        <w:rPr>
          <w:lang w:val="pt-BR"/>
        </w:rPr>
        <w:t xml:space="preserve"> </w:t>
      </w:r>
      <w:r w:rsidR="00CE6E26">
        <w:rPr>
          <w:lang w:val="pt-BR"/>
        </w:rPr>
        <w:t>na graduação:</w:t>
      </w:r>
    </w:p>
    <w:p w14:paraId="76B598EF" w14:textId="0E1EF442" w:rsidR="00CE6E26" w:rsidRDefault="00CE6E26" w:rsidP="00CE6E26">
      <w:pPr>
        <w:rPr>
          <w:lang w:val="pt-BR"/>
        </w:rPr>
      </w:pPr>
      <w:r>
        <w:rPr>
          <w:lang w:val="pt-BR"/>
        </w:rPr>
        <w:t xml:space="preserve">Número de cursos ministrados na </w:t>
      </w:r>
      <w:r>
        <w:rPr>
          <w:lang w:val="pt-BR"/>
        </w:rPr>
        <w:t>pós-</w:t>
      </w:r>
      <w:r>
        <w:rPr>
          <w:lang w:val="pt-BR"/>
        </w:rPr>
        <w:t>graduação:</w:t>
      </w:r>
    </w:p>
    <w:p w14:paraId="5352703F" w14:textId="1C211AF2" w:rsidR="00CC34A0" w:rsidRDefault="00CE6E26" w:rsidP="00DC13F7">
      <w:pPr>
        <w:rPr>
          <w:lang w:val="pt-BR"/>
        </w:rPr>
      </w:pPr>
      <w:r>
        <w:rPr>
          <w:lang w:val="pt-BR"/>
        </w:rPr>
        <w:t>Carga horária total na pós-graduação:</w:t>
      </w:r>
    </w:p>
    <w:p w14:paraId="2DB18E10" w14:textId="43068C45" w:rsidR="0056263F" w:rsidRDefault="00944A67" w:rsidP="00DC13F7">
      <w:pPr>
        <w:rPr>
          <w:lang w:val="pt-BR"/>
        </w:rPr>
      </w:pPr>
      <w:r>
        <w:rPr>
          <w:lang w:val="pt-BR"/>
        </w:rPr>
        <w:t>Instituiç</w:t>
      </w:r>
      <w:r w:rsidR="00CE6E26">
        <w:rPr>
          <w:lang w:val="pt-BR"/>
        </w:rPr>
        <w:t>ões de ensino onde ministrou os referidos cursos</w:t>
      </w:r>
      <w:r>
        <w:rPr>
          <w:lang w:val="pt-BR"/>
        </w:rPr>
        <w:t>:</w:t>
      </w:r>
    </w:p>
    <w:p w14:paraId="7C3DFCE2" w14:textId="48B5BCD6" w:rsidR="00944A67" w:rsidRDefault="00CE6E26" w:rsidP="00DC13F7">
      <w:pPr>
        <w:rPr>
          <w:lang w:val="pt-BR"/>
        </w:rPr>
      </w:pPr>
      <w:r>
        <w:rPr>
          <w:lang w:val="pt-BR"/>
        </w:rPr>
        <w:t>Justificativa para dispensa</w:t>
      </w:r>
      <w:r w:rsidR="00944A67">
        <w:rPr>
          <w:lang w:val="pt-BR"/>
        </w:rPr>
        <w:t>:</w:t>
      </w:r>
    </w:p>
    <w:p w14:paraId="5C8B5F0B" w14:textId="69CA000F" w:rsidR="00E02B87" w:rsidRDefault="00E02B87" w:rsidP="00DC13F7">
      <w:pPr>
        <w:rPr>
          <w:sz w:val="22"/>
          <w:szCs w:val="22"/>
          <w:lang w:val="pt-BR"/>
        </w:rPr>
      </w:pPr>
    </w:p>
    <w:p w14:paraId="136116E7" w14:textId="77777777" w:rsidR="0056263F" w:rsidRDefault="0056263F" w:rsidP="00DC13F7">
      <w:pPr>
        <w:rPr>
          <w:sz w:val="22"/>
          <w:szCs w:val="22"/>
          <w:lang w:val="pt-BR"/>
        </w:rPr>
      </w:pPr>
    </w:p>
    <w:p w14:paraId="1BE9321A" w14:textId="77777777" w:rsidR="0056263F" w:rsidRDefault="0056263F" w:rsidP="00DC13F7">
      <w:pPr>
        <w:rPr>
          <w:sz w:val="22"/>
          <w:szCs w:val="22"/>
          <w:lang w:val="pt-BR"/>
        </w:rPr>
      </w:pPr>
    </w:p>
    <w:p w14:paraId="11359B74" w14:textId="77777777" w:rsidR="009F2A4B" w:rsidRDefault="009F2A4B" w:rsidP="00DC13F7">
      <w:pPr>
        <w:rPr>
          <w:lang w:val="pt-BR"/>
        </w:rPr>
      </w:pPr>
    </w:p>
    <w:p w14:paraId="22D5A04D" w14:textId="77777777" w:rsidR="00EC0B8A" w:rsidRDefault="00EC0B8A" w:rsidP="00DC13F7">
      <w:pPr>
        <w:rPr>
          <w:lang w:val="pt-BR"/>
        </w:rPr>
      </w:pPr>
    </w:p>
    <w:p w14:paraId="01302446" w14:textId="77777777" w:rsidR="00EC0B8A" w:rsidRPr="004229F6" w:rsidRDefault="00EC0B8A" w:rsidP="00DC13F7">
      <w:pPr>
        <w:rPr>
          <w:lang w:val="pt-BR"/>
        </w:rPr>
      </w:pPr>
    </w:p>
    <w:p w14:paraId="2B662A85" w14:textId="27C54777" w:rsidR="00296184" w:rsidRPr="00CD57A3" w:rsidRDefault="00CD57A3" w:rsidP="00CD57A3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lastRenderedPageBreak/>
        <w:t>O que diz o r</w:t>
      </w:r>
      <w:r w:rsidR="00296184" w:rsidRPr="00CD57A3">
        <w:rPr>
          <w:rFonts w:asciiTheme="minorHAnsi" w:hAnsiTheme="minorHAnsi" w:cstheme="minorHAnsi"/>
          <w:b/>
          <w:bCs/>
          <w:sz w:val="22"/>
          <w:szCs w:val="22"/>
          <w:lang w:val="pt-BR"/>
        </w:rPr>
        <w:t>egimento interno do PPG-ECOTAV</w:t>
      </w:r>
    </w:p>
    <w:p w14:paraId="58F7A142" w14:textId="68D88110" w:rsidR="004342B4" w:rsidRPr="004342B4" w:rsidRDefault="004342B4" w:rsidP="004342B4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4342B4">
        <w:rPr>
          <w:rFonts w:cstheme="minorHAnsi"/>
          <w:sz w:val="22"/>
          <w:szCs w:val="22"/>
        </w:rPr>
        <w:t>Art. 25</w:t>
      </w:r>
      <w:r>
        <w:rPr>
          <w:rFonts w:cstheme="minorHAnsi"/>
          <w:sz w:val="22"/>
          <w:szCs w:val="22"/>
          <w:lang w:val="pt-BR"/>
        </w:rPr>
        <w:t xml:space="preserve">. </w:t>
      </w:r>
      <w:r w:rsidRPr="004342B4">
        <w:rPr>
          <w:rFonts w:cstheme="minorHAnsi"/>
          <w:sz w:val="22"/>
          <w:szCs w:val="22"/>
        </w:rPr>
        <w:t>As disciplinas Estágio de docência em ecologia – I e Estágio de docência em ecologia – II equivalem à atividade “Estágio de docência” prevista pela CAPES.</w:t>
      </w:r>
    </w:p>
    <w:p w14:paraId="578EADED" w14:textId="2EF23ABE" w:rsidR="00B22A92" w:rsidRDefault="004342B4" w:rsidP="004342B4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</w:rPr>
      </w:pPr>
      <w:r w:rsidRPr="004342B4">
        <w:rPr>
          <w:rFonts w:cstheme="minorHAnsi"/>
          <w:sz w:val="22"/>
          <w:szCs w:val="22"/>
        </w:rPr>
        <w:t>§ 1o – O estudante que comprovar experiência profissional como docente em ensino superior poderá ser dispensado das disciplinas Estágio de docência em ecologia – I e Estágio de docência em ecologia – II.</w:t>
      </w:r>
    </w:p>
    <w:p w14:paraId="0609DC32" w14:textId="519F5392" w:rsidR="00ED4B1F" w:rsidRPr="00ED4B1F" w:rsidRDefault="00ED4B1F" w:rsidP="00B22A92">
      <w:pPr>
        <w:pStyle w:val="NormalWeb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cstheme="minorHAnsi"/>
          <w:sz w:val="22"/>
          <w:szCs w:val="22"/>
          <w:lang w:val="pt-BR"/>
        </w:rPr>
      </w:pPr>
      <w:r w:rsidRPr="00B07A52">
        <w:rPr>
          <w:rFonts w:cstheme="minorHAnsi"/>
          <w:sz w:val="22"/>
          <w:szCs w:val="22"/>
          <w:lang w:val="pt-BR"/>
        </w:rPr>
        <w:t xml:space="preserve">Mais informações no capítulo </w:t>
      </w:r>
      <w:r>
        <w:rPr>
          <w:rFonts w:cstheme="minorHAnsi"/>
          <w:sz w:val="22"/>
          <w:szCs w:val="22"/>
          <w:lang w:val="pt-BR"/>
        </w:rPr>
        <w:t xml:space="preserve">II do “Regulamento de Ensino de Graduação e Pós-Graduação” disponível no site da </w:t>
      </w:r>
      <w:proofErr w:type="spellStart"/>
      <w:r>
        <w:rPr>
          <w:rFonts w:cstheme="minorHAnsi"/>
          <w:sz w:val="22"/>
          <w:szCs w:val="22"/>
          <w:lang w:val="pt-BR"/>
        </w:rPr>
        <w:t>Pró-Reitoria</w:t>
      </w:r>
      <w:proofErr w:type="spellEnd"/>
      <w:r>
        <w:rPr>
          <w:rFonts w:cstheme="minorHAnsi"/>
          <w:sz w:val="22"/>
          <w:szCs w:val="22"/>
          <w:lang w:val="pt-BR"/>
        </w:rPr>
        <w:t xml:space="preserve"> de Ensino de Pós-Graduação da UFBA (</w:t>
      </w:r>
      <w:hyperlink r:id="rId9" w:history="1">
        <w:r w:rsidRPr="00CE5C34">
          <w:rPr>
            <w:rStyle w:val="Hyperlink"/>
            <w:rFonts w:cstheme="minorHAnsi"/>
            <w:sz w:val="22"/>
            <w:szCs w:val="22"/>
            <w:lang w:val="pt-BR"/>
          </w:rPr>
          <w:t>http://www.propg.ufba.br/legislacao</w:t>
        </w:r>
      </w:hyperlink>
      <w:r>
        <w:rPr>
          <w:rFonts w:cstheme="minorHAnsi"/>
          <w:sz w:val="22"/>
          <w:szCs w:val="22"/>
          <w:lang w:val="pt-BR"/>
        </w:rPr>
        <w:t xml:space="preserve">). </w:t>
      </w:r>
    </w:p>
    <w:p w14:paraId="565779C4" w14:textId="77777777" w:rsidR="00296184" w:rsidRPr="00B22A92" w:rsidRDefault="00296184" w:rsidP="00DC13F7">
      <w:pPr>
        <w:rPr>
          <w:rFonts w:cstheme="minorHAnsi"/>
        </w:rPr>
      </w:pPr>
    </w:p>
    <w:p w14:paraId="66876F04" w14:textId="58B5B3DA" w:rsidR="00296184" w:rsidRPr="00296184" w:rsidRDefault="00296184" w:rsidP="00DC13F7">
      <w:pPr>
        <w:rPr>
          <w:rFonts w:cstheme="minorHAnsi"/>
          <w:lang w:val="pt-BR"/>
        </w:rPr>
      </w:pPr>
      <w:r w:rsidRPr="00296184">
        <w:rPr>
          <w:rFonts w:cstheme="minorHAnsi"/>
          <w:lang w:val="pt-BR"/>
        </w:rPr>
        <w:t xml:space="preserve">Data: </w:t>
      </w:r>
    </w:p>
    <w:p w14:paraId="3B3C94D8" w14:textId="77777777" w:rsidR="00296184" w:rsidRDefault="00296184" w:rsidP="00DC13F7">
      <w:pPr>
        <w:rPr>
          <w:lang w:val="pt-BR"/>
        </w:rPr>
      </w:pPr>
    </w:p>
    <w:p w14:paraId="185C21F5" w14:textId="77777777" w:rsidR="00296184" w:rsidRDefault="00296184" w:rsidP="00296184">
      <w:pPr>
        <w:ind w:firstLine="720"/>
        <w:rPr>
          <w:lang w:val="pt-BR"/>
        </w:rPr>
      </w:pPr>
    </w:p>
    <w:p w14:paraId="170899C5" w14:textId="4070A7BB" w:rsidR="00296184" w:rsidRDefault="00296184" w:rsidP="00296184">
      <w:pPr>
        <w:rPr>
          <w:lang w:val="pt-BR"/>
        </w:rPr>
      </w:pPr>
      <w:r>
        <w:rPr>
          <w:lang w:val="pt-BR"/>
        </w:rPr>
        <w:t xml:space="preserve">Assinaturas: </w:t>
      </w:r>
    </w:p>
    <w:p w14:paraId="66C78081" w14:textId="77777777" w:rsidR="00296184" w:rsidRDefault="00296184" w:rsidP="00296184">
      <w:pPr>
        <w:ind w:firstLine="720"/>
        <w:rPr>
          <w:lang w:val="pt-BR"/>
        </w:rPr>
      </w:pPr>
    </w:p>
    <w:p w14:paraId="3D11700C" w14:textId="77777777" w:rsidR="00296184" w:rsidRDefault="00296184" w:rsidP="00296184">
      <w:pPr>
        <w:ind w:firstLine="720"/>
        <w:rPr>
          <w:lang w:val="pt-BR"/>
        </w:rPr>
      </w:pPr>
    </w:p>
    <w:p w14:paraId="5FABEF30" w14:textId="12E790A5" w:rsidR="00296184" w:rsidRPr="00CD57A3" w:rsidRDefault="00296184" w:rsidP="00CD57A3">
      <w:pPr>
        <w:contextualSpacing/>
        <w:jc w:val="center"/>
        <w:rPr>
          <w:color w:val="FF0000"/>
          <w:lang w:val="pt-BR"/>
        </w:rPr>
      </w:pPr>
      <w:r w:rsidRPr="00CD57A3">
        <w:rPr>
          <w:color w:val="FF0000"/>
          <w:lang w:val="pt-BR"/>
        </w:rPr>
        <w:t>(</w:t>
      </w:r>
      <w:proofErr w:type="gramStart"/>
      <w:r w:rsidRPr="00CD57A3">
        <w:rPr>
          <w:color w:val="FF0000"/>
          <w:lang w:val="pt-BR"/>
        </w:rPr>
        <w:t xml:space="preserve">NOME)   </w:t>
      </w:r>
      <w:proofErr w:type="gramEnd"/>
      <w:r w:rsidRPr="00CD57A3">
        <w:rPr>
          <w:color w:val="FF0000"/>
          <w:lang w:val="pt-BR"/>
        </w:rPr>
        <w:t xml:space="preserve">                                                       (NOME)</w:t>
      </w:r>
    </w:p>
    <w:p w14:paraId="4A9F15D4" w14:textId="491859B5" w:rsidR="00D37308" w:rsidRDefault="00296184" w:rsidP="00CD57A3">
      <w:pPr>
        <w:contextualSpacing/>
        <w:jc w:val="center"/>
        <w:rPr>
          <w:lang w:val="pt-BR"/>
        </w:rPr>
      </w:pPr>
      <w:r>
        <w:rPr>
          <w:lang w:val="pt-BR"/>
        </w:rPr>
        <w:t xml:space="preserve">Estudante                                                     Orientador </w:t>
      </w:r>
    </w:p>
    <w:sectPr w:rsidR="00D37308" w:rsidSect="00287725">
      <w:pgSz w:w="12240" w:h="15840"/>
      <w:pgMar w:top="1440" w:right="1440" w:bottom="1440" w:left="144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, 宋体"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45C"/>
    <w:multiLevelType w:val="hybridMultilevel"/>
    <w:tmpl w:val="EB26C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F7"/>
    <w:rsid w:val="000E2D66"/>
    <w:rsid w:val="00273189"/>
    <w:rsid w:val="00287725"/>
    <w:rsid w:val="00296184"/>
    <w:rsid w:val="002E4233"/>
    <w:rsid w:val="00363570"/>
    <w:rsid w:val="003D27B9"/>
    <w:rsid w:val="004229F6"/>
    <w:rsid w:val="004342B4"/>
    <w:rsid w:val="0056263F"/>
    <w:rsid w:val="005732F8"/>
    <w:rsid w:val="005E30A5"/>
    <w:rsid w:val="006150F4"/>
    <w:rsid w:val="006A5843"/>
    <w:rsid w:val="006F44D2"/>
    <w:rsid w:val="00751BF8"/>
    <w:rsid w:val="008A36B2"/>
    <w:rsid w:val="00923FDF"/>
    <w:rsid w:val="00944A67"/>
    <w:rsid w:val="009F2A4B"/>
    <w:rsid w:val="00A55E39"/>
    <w:rsid w:val="00AD5567"/>
    <w:rsid w:val="00B22A92"/>
    <w:rsid w:val="00B24D48"/>
    <w:rsid w:val="00B506EC"/>
    <w:rsid w:val="00CC34A0"/>
    <w:rsid w:val="00CD57A3"/>
    <w:rsid w:val="00CE0A64"/>
    <w:rsid w:val="00CE6E26"/>
    <w:rsid w:val="00D37308"/>
    <w:rsid w:val="00DC13F7"/>
    <w:rsid w:val="00DC1FDA"/>
    <w:rsid w:val="00DF19B5"/>
    <w:rsid w:val="00E00765"/>
    <w:rsid w:val="00E02B87"/>
    <w:rsid w:val="00E66C3F"/>
    <w:rsid w:val="00EC0B8A"/>
    <w:rsid w:val="00EC49D3"/>
    <w:rsid w:val="00ED4B1F"/>
    <w:rsid w:val="00F90184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987"/>
  <w15:docId w15:val="{5EE2516C-BD5F-A946-B32C-2EB3CB3F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user">
    <w:name w:val="Standard (user)"/>
    <w:rsid w:val="00287725"/>
    <w:pPr>
      <w:suppressAutoHyphens/>
      <w:autoSpaceDN w:val="0"/>
      <w:textAlignment w:val="baseline"/>
    </w:pPr>
    <w:rPr>
      <w:rFonts w:ascii="Liberation Serif" w:eastAsia="SimSun, 宋体" w:hAnsi="Liberation Serif" w:cs="Mangal"/>
      <w:kern w:val="3"/>
      <w:lang w:val="pt-BR" w:eastAsia="zh-CN" w:bidi="hi-IN"/>
    </w:rPr>
  </w:style>
  <w:style w:type="paragraph" w:styleId="ListParagraph">
    <w:name w:val="List Paragraph"/>
    <w:basedOn w:val="Normal"/>
    <w:uiPriority w:val="34"/>
    <w:qFormat/>
    <w:rsid w:val="002877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7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61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cotav.ufb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g.ibio@ufba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pg.ufba.br/legislac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Vilela de Moraes e Silva</dc:creator>
  <cp:keywords/>
  <dc:description/>
  <cp:lastModifiedBy>Bruno Vilela de Moraes e Silva</cp:lastModifiedBy>
  <cp:revision>24</cp:revision>
  <dcterms:created xsi:type="dcterms:W3CDTF">2022-02-01T11:57:00Z</dcterms:created>
  <dcterms:modified xsi:type="dcterms:W3CDTF">2022-02-07T14:12:00Z</dcterms:modified>
</cp:coreProperties>
</file>